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5C" w:rsidRPr="008440E6" w:rsidRDefault="000A4C5C" w:rsidP="000A4C5C">
      <w:pPr>
        <w:pStyle w:val="a4"/>
      </w:pPr>
      <w:r>
        <w:t xml:space="preserve">                                                                                                       </w:t>
      </w:r>
      <w:r w:rsidRPr="008440E6">
        <w:t>Утверждено</w:t>
      </w:r>
    </w:p>
    <w:p w:rsidR="000A4C5C" w:rsidRDefault="000A4C5C" w:rsidP="000A4C5C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Pr="008440E6">
        <w:t xml:space="preserve">Директор </w:t>
      </w:r>
      <w:r>
        <w:t>МБОУ</w:t>
      </w:r>
      <w:r w:rsidRPr="008440E6">
        <w:t xml:space="preserve"> </w:t>
      </w:r>
      <w:r>
        <w:t>«СОШ №12» НГО</w:t>
      </w:r>
      <w:r w:rsidRPr="008440E6"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0A4C5C" w:rsidRDefault="000A4C5C" w:rsidP="000A4C5C">
      <w:pPr>
        <w:pStyle w:val="a4"/>
      </w:pPr>
      <w:r>
        <w:t xml:space="preserve">                                                                                                     __________________Е.Г. Фефилова</w:t>
      </w:r>
    </w:p>
    <w:p w:rsidR="000A4C5C" w:rsidRPr="008440E6" w:rsidRDefault="000A4C5C" w:rsidP="000A4C5C">
      <w:pPr>
        <w:pStyle w:val="a4"/>
      </w:pPr>
      <w:r>
        <w:t xml:space="preserve">                                                                                                     «_</w:t>
      </w:r>
      <w:proofErr w:type="gramStart"/>
      <w:r>
        <w:t>_»_</w:t>
      </w:r>
      <w:proofErr w:type="gramEnd"/>
      <w:r>
        <w:t>___________20____ г.</w:t>
      </w:r>
      <w:r>
        <w:tab/>
      </w:r>
      <w:r>
        <w:tab/>
      </w:r>
      <w:r>
        <w:tab/>
      </w:r>
      <w:r>
        <w:tab/>
        <w:t xml:space="preserve">                                                                  Приказ №______от________</w:t>
      </w:r>
    </w:p>
    <w:p w:rsidR="000A4C5C" w:rsidRDefault="000A4C5C" w:rsidP="000A4C5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DB7509" w:rsidRDefault="00DB7509">
      <w:pPr>
        <w:spacing w:after="0" w:line="259" w:lineRule="auto"/>
        <w:ind w:left="2093" w:right="2039" w:firstLine="365"/>
        <w:rPr>
          <w:sz w:val="30"/>
        </w:rPr>
      </w:pPr>
    </w:p>
    <w:p w:rsidR="005B363B" w:rsidRDefault="005B363B">
      <w:pPr>
        <w:spacing w:after="0" w:line="259" w:lineRule="auto"/>
        <w:ind w:left="2093" w:right="2039" w:firstLine="365"/>
        <w:rPr>
          <w:sz w:val="30"/>
        </w:rPr>
      </w:pPr>
    </w:p>
    <w:p w:rsidR="00C52633" w:rsidRDefault="000A4C5C" w:rsidP="00C52633">
      <w:pPr>
        <w:spacing w:after="0" w:line="259" w:lineRule="auto"/>
        <w:ind w:left="1418" w:right="211" w:hanging="1667"/>
        <w:jc w:val="center"/>
        <w:rPr>
          <w:b/>
          <w:sz w:val="30"/>
        </w:rPr>
      </w:pPr>
      <w:r>
        <w:rPr>
          <w:b/>
          <w:sz w:val="30"/>
        </w:rPr>
        <w:t xml:space="preserve">                  </w:t>
      </w:r>
      <w:r w:rsidR="00F2436D" w:rsidRPr="00DB7509">
        <w:rPr>
          <w:b/>
          <w:sz w:val="30"/>
        </w:rPr>
        <w:t>Положение</w:t>
      </w:r>
    </w:p>
    <w:p w:rsidR="00C52633" w:rsidRDefault="00F2436D" w:rsidP="00C52633">
      <w:pPr>
        <w:spacing w:after="0" w:line="259" w:lineRule="auto"/>
        <w:ind w:left="1418" w:right="211" w:hanging="1667"/>
        <w:jc w:val="center"/>
        <w:rPr>
          <w:b/>
          <w:sz w:val="30"/>
        </w:rPr>
      </w:pPr>
      <w:r w:rsidRPr="00DB7509">
        <w:rPr>
          <w:b/>
          <w:sz w:val="30"/>
        </w:rPr>
        <w:t xml:space="preserve"> об </w:t>
      </w:r>
      <w:r w:rsidR="00C52633">
        <w:rPr>
          <w:b/>
          <w:sz w:val="30"/>
        </w:rPr>
        <w:t xml:space="preserve">организации учебного процесса по реализации образовательных программ с использованием </w:t>
      </w:r>
      <w:r w:rsidRPr="00DB7509">
        <w:rPr>
          <w:b/>
          <w:sz w:val="30"/>
        </w:rPr>
        <w:t>электронно</w:t>
      </w:r>
      <w:r w:rsidR="00C52633">
        <w:rPr>
          <w:b/>
          <w:sz w:val="30"/>
        </w:rPr>
        <w:t>го</w:t>
      </w:r>
      <w:r w:rsidRPr="00DB7509">
        <w:rPr>
          <w:b/>
          <w:sz w:val="30"/>
        </w:rPr>
        <w:t xml:space="preserve"> обучени</w:t>
      </w:r>
      <w:r w:rsidR="00C52633">
        <w:rPr>
          <w:b/>
          <w:sz w:val="30"/>
        </w:rPr>
        <w:t xml:space="preserve">я </w:t>
      </w:r>
      <w:r w:rsidR="000A4C5C">
        <w:rPr>
          <w:b/>
          <w:sz w:val="30"/>
        </w:rPr>
        <w:t xml:space="preserve"> </w:t>
      </w:r>
    </w:p>
    <w:p w:rsidR="00274719" w:rsidRDefault="00F2436D" w:rsidP="00C52633">
      <w:pPr>
        <w:spacing w:after="0" w:line="259" w:lineRule="auto"/>
        <w:ind w:left="1418" w:right="211" w:hanging="1667"/>
        <w:jc w:val="center"/>
        <w:rPr>
          <w:b/>
          <w:sz w:val="30"/>
        </w:rPr>
      </w:pPr>
      <w:proofErr w:type="gramStart"/>
      <w:r w:rsidRPr="00DB7509">
        <w:rPr>
          <w:b/>
          <w:sz w:val="30"/>
        </w:rPr>
        <w:t>и  дистанционных</w:t>
      </w:r>
      <w:proofErr w:type="gramEnd"/>
      <w:r w:rsidRPr="00DB7509">
        <w:rPr>
          <w:b/>
          <w:sz w:val="30"/>
        </w:rPr>
        <w:t xml:space="preserve"> технологий.</w:t>
      </w:r>
    </w:p>
    <w:p w:rsidR="00DB7509" w:rsidRPr="00DB7509" w:rsidRDefault="00DB7509" w:rsidP="000A4C5C">
      <w:pPr>
        <w:spacing w:after="0" w:line="259" w:lineRule="auto"/>
        <w:ind w:left="2093" w:right="211" w:firstLine="365"/>
        <w:jc w:val="center"/>
        <w:rPr>
          <w:b/>
        </w:rPr>
      </w:pPr>
    </w:p>
    <w:p w:rsidR="00274719" w:rsidRPr="00DB7509" w:rsidRDefault="00F2436D">
      <w:pPr>
        <w:numPr>
          <w:ilvl w:val="0"/>
          <w:numId w:val="1"/>
        </w:numPr>
        <w:spacing w:after="0" w:line="259" w:lineRule="auto"/>
        <w:ind w:right="2039" w:hanging="250"/>
        <w:rPr>
          <w:i/>
        </w:rPr>
      </w:pPr>
      <w:r w:rsidRPr="00DB7509">
        <w:rPr>
          <w:i/>
          <w:sz w:val="30"/>
        </w:rPr>
        <w:t>Общие положения</w:t>
      </w:r>
    </w:p>
    <w:p w:rsidR="00274719" w:rsidRDefault="00F2436D">
      <w:pPr>
        <w:spacing w:after="17"/>
        <w:ind w:left="4" w:right="23" w:firstLine="115"/>
      </w:pPr>
      <w:r>
        <w:t xml:space="preserve">1.1. Настоящее Положение разработано в целях организации дистанционного обучения в дни непосещения занятий обучающимися по причине неблагоприятных погодных условий, на период карантина и в иные </w:t>
      </w:r>
      <w:proofErr w:type="gramStart"/>
      <w:r>
        <w:t>дни</w:t>
      </w:r>
      <w:proofErr w:type="gramEnd"/>
      <w:r>
        <w:t xml:space="preserve"> обусловленные производственной необходимостью.</w:t>
      </w:r>
    </w:p>
    <w:p w:rsidR="00274719" w:rsidRPr="00DB7509" w:rsidRDefault="00DB7509">
      <w:pPr>
        <w:spacing w:after="17"/>
        <w:ind w:left="4" w:right="23" w:firstLine="115"/>
        <w:rPr>
          <w:color w:val="auto"/>
        </w:rPr>
      </w:pPr>
      <w:r>
        <w:rPr>
          <w:noProof/>
        </w:rPr>
        <w:t>1.</w:t>
      </w:r>
      <w:r>
        <w:t>2</w:t>
      </w:r>
      <w:r w:rsidR="00F2436D">
        <w:t>.</w:t>
      </w:r>
      <w:r>
        <w:t xml:space="preserve"> </w:t>
      </w:r>
      <w:r w:rsidR="00F2436D">
        <w:t xml:space="preserve">Настоящее Положение разработано в соответствии с ФЗ Российской Федерации №273 «Об образовании в Российской Федерации» от 29.12.2012т„ Приказом Министерства образования и науки Российской Федерации от </w:t>
      </w:r>
      <w:r w:rsidR="00F2436D">
        <w:rPr>
          <w:noProof/>
        </w:rPr>
        <w:drawing>
          <wp:inline distT="0" distB="0" distL="0" distR="0">
            <wp:extent cx="463296" cy="134077"/>
            <wp:effectExtent l="0" t="0" r="0" b="0"/>
            <wp:docPr id="7995" name="Picture 7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" name="Picture 79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1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36D">
        <w:t xml:space="preserve">№816 «Об утверждении Порядка применения организациями, осуществляющими образовательную деятельность, электронного обучения, дистанционных </w:t>
      </w:r>
      <w:r w:rsidR="00F2436D" w:rsidRPr="00DB7509">
        <w:rPr>
          <w:color w:val="auto"/>
        </w:rPr>
        <w:t xml:space="preserve">образовательных технологий при реализации образовательных программ», Уставом МБОУ «СОШ Nl2» </w:t>
      </w:r>
      <w:r w:rsidRPr="00DB7509">
        <w:rPr>
          <w:color w:val="auto"/>
        </w:rPr>
        <w:t>НГО</w:t>
      </w:r>
      <w:r w:rsidR="00F2436D" w:rsidRPr="00DB7509">
        <w:rPr>
          <w:color w:val="auto"/>
        </w:rPr>
        <w:t>, постановлением Главного государственного санитарного врача Российской Федерации от 29.12.2010г. №189 г. Москва «Об утверждении СанПиН 2</w:t>
      </w:r>
      <w:r w:rsidRPr="00DB7509">
        <w:rPr>
          <w:color w:val="auto"/>
        </w:rPr>
        <w:t>.</w:t>
      </w:r>
      <w:r w:rsidR="00F2436D" w:rsidRPr="00DB7509">
        <w:rPr>
          <w:color w:val="auto"/>
        </w:rPr>
        <w:t>4</w:t>
      </w:r>
      <w:r w:rsidRPr="00DB7509">
        <w:rPr>
          <w:color w:val="auto"/>
        </w:rPr>
        <w:t>.</w:t>
      </w:r>
      <w:r w:rsidR="00F2436D" w:rsidRPr="00DB7509">
        <w:rPr>
          <w:color w:val="auto"/>
        </w:rPr>
        <w:t>2</w:t>
      </w:r>
      <w:r w:rsidRPr="00DB7509">
        <w:rPr>
          <w:color w:val="auto"/>
        </w:rPr>
        <w:t>.</w:t>
      </w:r>
      <w:r w:rsidR="00F2436D" w:rsidRPr="00DB7509">
        <w:rPr>
          <w:color w:val="auto"/>
        </w:rPr>
        <w:t xml:space="preserve">2821 </w:t>
      </w:r>
      <w:r w:rsidRPr="00DB7509">
        <w:rPr>
          <w:color w:val="auto"/>
        </w:rPr>
        <w:t>-</w:t>
      </w:r>
      <w:r w:rsidR="00F2436D" w:rsidRPr="00DB7509">
        <w:rPr>
          <w:color w:val="auto"/>
        </w:rPr>
        <w:t>10 «</w:t>
      </w:r>
      <w:proofErr w:type="spellStart"/>
      <w:r w:rsidR="00F2436D" w:rsidRPr="00DB7509">
        <w:rPr>
          <w:color w:val="auto"/>
        </w:rPr>
        <w:t>Санитарно</w:t>
      </w:r>
      <w:proofErr w:type="spellEnd"/>
      <w:r w:rsidR="00F2436D" w:rsidRPr="00DB7509">
        <w:rPr>
          <w:color w:val="auto"/>
        </w:rPr>
        <w:t xml:space="preserve"> </w:t>
      </w:r>
      <w:r w:rsidR="00F2436D" w:rsidRPr="00DB7509">
        <w:rPr>
          <w:noProof/>
          <w:color w:val="auto"/>
        </w:rPr>
        <w:drawing>
          <wp:inline distT="0" distB="0" distL="0" distR="0">
            <wp:extent cx="97536" cy="12188"/>
            <wp:effectExtent l="0" t="0" r="0" b="0"/>
            <wp:docPr id="1595" name="Picture 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Picture 15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36D" w:rsidRPr="00DB7509">
        <w:rPr>
          <w:color w:val="auto"/>
        </w:rPr>
        <w:t>эпидемиологические требования к условиям и организации обучения в общеобразовательных учреждениях».</w:t>
      </w:r>
    </w:p>
    <w:p w:rsidR="00274719" w:rsidRPr="00DB7509" w:rsidRDefault="00DB7509">
      <w:pPr>
        <w:spacing w:after="17"/>
        <w:ind w:left="4" w:right="23" w:firstLine="96"/>
        <w:rPr>
          <w:color w:val="auto"/>
        </w:rPr>
      </w:pPr>
      <w:r w:rsidRPr="00DB7509">
        <w:rPr>
          <w:color w:val="auto"/>
        </w:rPr>
        <w:t>1.3.</w:t>
      </w:r>
      <w:r w:rsidR="00F2436D" w:rsidRPr="00DB7509">
        <w:rPr>
          <w:color w:val="auto"/>
        </w:rPr>
        <w:t xml:space="preserve"> Под дистанционным обучением (далее ДО) понимаются образовательные технологии с применением информационно — телекоммуникационных сетей, интернет платформ и иных технических средств для взаимодействия обучающихся и учителей на расстоянии.</w:t>
      </w:r>
    </w:p>
    <w:p w:rsidR="00274719" w:rsidRPr="00DB7509" w:rsidRDefault="00DB7509">
      <w:pPr>
        <w:spacing w:after="17"/>
        <w:ind w:left="125" w:right="23" w:hanging="10"/>
        <w:rPr>
          <w:color w:val="auto"/>
        </w:rPr>
      </w:pPr>
      <w:r w:rsidRPr="00DB7509">
        <w:rPr>
          <w:color w:val="auto"/>
        </w:rPr>
        <w:t>1.4.</w:t>
      </w:r>
      <w:r w:rsidRPr="00DB7509">
        <w:rPr>
          <w:noProof/>
          <w:color w:val="auto"/>
        </w:rPr>
        <w:t xml:space="preserve"> </w:t>
      </w:r>
      <w:r w:rsidR="00F2436D" w:rsidRPr="00DB7509">
        <w:rPr>
          <w:color w:val="auto"/>
        </w:rPr>
        <w:t>Главными целями применения ДО являются:</w:t>
      </w:r>
    </w:p>
    <w:p w:rsidR="00274719" w:rsidRPr="00DB7509" w:rsidRDefault="00F2436D">
      <w:pPr>
        <w:numPr>
          <w:ilvl w:val="0"/>
          <w:numId w:val="2"/>
        </w:numPr>
        <w:spacing w:after="17"/>
        <w:ind w:right="23" w:hanging="307"/>
        <w:rPr>
          <w:color w:val="auto"/>
        </w:rPr>
      </w:pPr>
      <w:r w:rsidRPr="00DB7509">
        <w:rPr>
          <w:color w:val="auto"/>
        </w:rPr>
        <w:t>повышение доступности общ</w:t>
      </w:r>
      <w:r w:rsidR="00DB7509" w:rsidRPr="00DB7509">
        <w:rPr>
          <w:color w:val="auto"/>
        </w:rPr>
        <w:t>е</w:t>
      </w:r>
      <w:r w:rsidRPr="00DB7509">
        <w:rPr>
          <w:color w:val="auto"/>
        </w:rPr>
        <w:t>о</w:t>
      </w:r>
      <w:r w:rsidR="00DB7509" w:rsidRPr="00DB7509">
        <w:rPr>
          <w:color w:val="auto"/>
        </w:rPr>
        <w:t>бр</w:t>
      </w:r>
      <w:r w:rsidRPr="00DB7509">
        <w:rPr>
          <w:color w:val="auto"/>
        </w:rPr>
        <w:t>а</w:t>
      </w:r>
      <w:r w:rsidR="00DB7509" w:rsidRPr="00DB7509">
        <w:rPr>
          <w:color w:val="auto"/>
        </w:rPr>
        <w:t>зова</w:t>
      </w:r>
      <w:r w:rsidRPr="00DB7509">
        <w:rPr>
          <w:color w:val="auto"/>
        </w:rPr>
        <w:t xml:space="preserve">тельных услуг для обучающихся; </w:t>
      </w:r>
      <w:r w:rsidRPr="00DB7509">
        <w:rPr>
          <w:noProof/>
          <w:color w:val="auto"/>
        </w:rPr>
        <w:drawing>
          <wp:inline distT="0" distB="0" distL="0" distR="0">
            <wp:extent cx="48768" cy="24378"/>
            <wp:effectExtent l="0" t="0" r="0" b="0"/>
            <wp:docPr id="1600" name="Picture 1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Picture 16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509">
        <w:rPr>
          <w:color w:val="auto"/>
        </w:rPr>
        <w:t xml:space="preserve"> предоставление обучающимся возможности освоения образовательных программ непосредственно по их ме</w:t>
      </w:r>
      <w:r w:rsidR="00DB7509" w:rsidRPr="00DB7509">
        <w:rPr>
          <w:color w:val="auto"/>
        </w:rPr>
        <w:t>ту</w:t>
      </w:r>
      <w:r w:rsidRPr="00DB7509">
        <w:rPr>
          <w:color w:val="auto"/>
        </w:rPr>
        <w:t xml:space="preserve"> жительства или временного пребывания (нахождения)</w:t>
      </w:r>
    </w:p>
    <w:p w:rsidR="00274719" w:rsidRPr="004D73F3" w:rsidRDefault="00F2436D">
      <w:pPr>
        <w:spacing w:after="0" w:line="259" w:lineRule="auto"/>
        <w:ind w:left="33" w:right="2039" w:hanging="10"/>
        <w:rPr>
          <w:i/>
          <w:color w:val="auto"/>
        </w:rPr>
      </w:pPr>
      <w:r w:rsidRPr="004D73F3">
        <w:rPr>
          <w:i/>
          <w:color w:val="auto"/>
          <w:sz w:val="30"/>
        </w:rPr>
        <w:t>1.5. Формы ДО:</w:t>
      </w:r>
    </w:p>
    <w:p w:rsidR="00274719" w:rsidRPr="00DB7509" w:rsidRDefault="00F2436D">
      <w:pPr>
        <w:numPr>
          <w:ilvl w:val="0"/>
          <w:numId w:val="2"/>
        </w:numPr>
        <w:spacing w:after="17"/>
        <w:ind w:right="23" w:hanging="307"/>
        <w:rPr>
          <w:color w:val="auto"/>
        </w:rPr>
      </w:pPr>
      <w:r w:rsidRPr="00DB7509">
        <w:rPr>
          <w:color w:val="auto"/>
        </w:rPr>
        <w:t>АИС</w:t>
      </w:r>
      <w:r w:rsidR="00DB7509">
        <w:rPr>
          <w:color w:val="auto"/>
        </w:rPr>
        <w:t xml:space="preserve"> «</w:t>
      </w:r>
      <w:r w:rsidRPr="00DB7509">
        <w:rPr>
          <w:color w:val="auto"/>
        </w:rPr>
        <w:t xml:space="preserve">Сетевой </w:t>
      </w:r>
      <w:r w:rsidR="00DB7509">
        <w:rPr>
          <w:color w:val="auto"/>
        </w:rPr>
        <w:t>город.</w:t>
      </w:r>
      <w:r w:rsidRPr="00DB7509">
        <w:rPr>
          <w:color w:val="auto"/>
        </w:rPr>
        <w:t xml:space="preserve"> Образование»</w:t>
      </w:r>
      <w:r w:rsidR="00C52633">
        <w:rPr>
          <w:color w:val="auto"/>
        </w:rPr>
        <w:t>;</w:t>
      </w:r>
    </w:p>
    <w:p w:rsidR="00C52633" w:rsidRDefault="00F2436D">
      <w:pPr>
        <w:numPr>
          <w:ilvl w:val="0"/>
          <w:numId w:val="2"/>
        </w:numPr>
        <w:spacing w:after="17"/>
        <w:ind w:right="23" w:hanging="307"/>
        <w:rPr>
          <w:color w:val="auto"/>
        </w:rPr>
      </w:pPr>
      <w:r w:rsidRPr="00DB7509">
        <w:rPr>
          <w:color w:val="auto"/>
        </w:rPr>
        <w:lastRenderedPageBreak/>
        <w:t>использование образовательных интернет — платформ, электронных учебников</w:t>
      </w:r>
      <w:r w:rsidR="00C52633">
        <w:rPr>
          <w:color w:val="auto"/>
        </w:rPr>
        <w:t>;</w:t>
      </w:r>
      <w:r w:rsidRPr="00DB7509">
        <w:rPr>
          <w:color w:val="auto"/>
        </w:rPr>
        <w:t xml:space="preserve"> </w:t>
      </w:r>
    </w:p>
    <w:p w:rsidR="00274719" w:rsidRPr="00DB7509" w:rsidRDefault="00F2436D">
      <w:pPr>
        <w:numPr>
          <w:ilvl w:val="0"/>
          <w:numId w:val="2"/>
        </w:numPr>
        <w:spacing w:after="17"/>
        <w:ind w:right="23" w:hanging="307"/>
        <w:rPr>
          <w:color w:val="auto"/>
        </w:rPr>
      </w:pPr>
      <w:r w:rsidRPr="00DB7509">
        <w:rPr>
          <w:color w:val="auto"/>
        </w:rPr>
        <w:t>электронная почта</w:t>
      </w:r>
      <w:r w:rsidR="00C52633">
        <w:rPr>
          <w:color w:val="auto"/>
        </w:rPr>
        <w:t>;</w:t>
      </w:r>
    </w:p>
    <w:p w:rsidR="00274719" w:rsidRDefault="00F2436D">
      <w:pPr>
        <w:numPr>
          <w:ilvl w:val="0"/>
          <w:numId w:val="2"/>
        </w:numPr>
        <w:spacing w:after="17"/>
        <w:ind w:right="23" w:hanging="307"/>
      </w:pPr>
      <w:r>
        <w:t xml:space="preserve">использование </w:t>
      </w:r>
      <w:proofErr w:type="spellStart"/>
      <w:r>
        <w:t>google</w:t>
      </w:r>
      <w:proofErr w:type="spellEnd"/>
      <w:r>
        <w:t xml:space="preserve"> — таблиц и др. ЦОР (цифровые образовательные ресурсы)</w:t>
      </w:r>
      <w:r w:rsidR="00C52633">
        <w:t>;</w:t>
      </w:r>
    </w:p>
    <w:p w:rsidR="00274719" w:rsidRDefault="00DB7509">
      <w:pPr>
        <w:numPr>
          <w:ilvl w:val="0"/>
          <w:numId w:val="2"/>
        </w:numPr>
        <w:spacing w:after="17"/>
        <w:ind w:right="23" w:hanging="307"/>
      </w:pPr>
      <w:proofErr w:type="gramStart"/>
      <w:r>
        <w:rPr>
          <w:lang w:val="en-US"/>
        </w:rPr>
        <w:t>sky</w:t>
      </w:r>
      <w:r w:rsidR="00F2436D">
        <w:t>ре-общение</w:t>
      </w:r>
      <w:proofErr w:type="gramEnd"/>
      <w:r w:rsidR="00F2436D">
        <w:t xml:space="preserve">, </w:t>
      </w:r>
      <w:r>
        <w:rPr>
          <w:lang w:val="en-US"/>
        </w:rPr>
        <w:t>zoom</w:t>
      </w:r>
      <w:r w:rsidR="00F2436D">
        <w:t xml:space="preserve">-конференция, </w:t>
      </w:r>
      <w:proofErr w:type="spellStart"/>
      <w:r w:rsidR="00F2436D">
        <w:t>whatsApp</w:t>
      </w:r>
      <w:proofErr w:type="spellEnd"/>
      <w:r w:rsidR="00F2436D">
        <w:t xml:space="preserve"> и др. видеоконференции</w:t>
      </w:r>
      <w:r w:rsidR="00C52633">
        <w:t>;</w:t>
      </w:r>
    </w:p>
    <w:p w:rsidR="00274719" w:rsidRDefault="00F2436D">
      <w:pPr>
        <w:numPr>
          <w:ilvl w:val="0"/>
          <w:numId w:val="2"/>
        </w:numPr>
        <w:spacing w:after="17"/>
        <w:ind w:right="23" w:hanging="307"/>
      </w:pPr>
      <w:r>
        <w:t>дистанционное самообучение на образовательных интернет платформах:</w:t>
      </w:r>
    </w:p>
    <w:p w:rsidR="00274719" w:rsidRDefault="00F2436D">
      <w:pPr>
        <w:spacing w:after="17"/>
        <w:ind w:left="14" w:right="23" w:hanging="10"/>
      </w:pPr>
      <w:proofErr w:type="spellStart"/>
      <w:r>
        <w:t>Учи.ру</w:t>
      </w:r>
      <w:proofErr w:type="spellEnd"/>
      <w:r>
        <w:t xml:space="preserve">, Яндекс. Учебник, «Решу ЕГЭ», «Решу </w:t>
      </w:r>
      <w:proofErr w:type="gramStart"/>
      <w:r>
        <w:t>()ГЭ</w:t>
      </w:r>
      <w:proofErr w:type="gramEnd"/>
      <w:r>
        <w:t>» и др.</w:t>
      </w:r>
      <w:r w:rsidR="00C52633">
        <w:t>;</w:t>
      </w:r>
    </w:p>
    <w:p w:rsidR="00274719" w:rsidRDefault="00F2436D">
      <w:pPr>
        <w:numPr>
          <w:ilvl w:val="0"/>
          <w:numId w:val="2"/>
        </w:numPr>
        <w:spacing w:after="17"/>
        <w:ind w:right="23" w:hanging="307"/>
      </w:pPr>
      <w:r>
        <w:t>дистанционные конкурсы, олимпи</w:t>
      </w:r>
      <w:r w:rsidR="004D73F3">
        <w:t>ад</w:t>
      </w:r>
      <w:r>
        <w:t xml:space="preserve">ы, </w:t>
      </w:r>
      <w:proofErr w:type="spellStart"/>
      <w:r>
        <w:t>on-line</w:t>
      </w:r>
      <w:proofErr w:type="spellEnd"/>
      <w:r>
        <w:t xml:space="preserve"> тестирование</w:t>
      </w:r>
      <w:r w:rsidR="00C52633">
        <w:t>;</w:t>
      </w:r>
    </w:p>
    <w:p w:rsidR="00DB7509" w:rsidRDefault="00F2436D">
      <w:pPr>
        <w:numPr>
          <w:ilvl w:val="0"/>
          <w:numId w:val="2"/>
        </w:numPr>
        <w:ind w:right="23" w:hanging="307"/>
      </w:pPr>
      <w:r>
        <w:t xml:space="preserve">интернет-уроки, </w:t>
      </w:r>
      <w:proofErr w:type="spellStart"/>
      <w:r>
        <w:t>вебинары</w:t>
      </w:r>
      <w:proofErr w:type="spellEnd"/>
      <w:r>
        <w:t>, интерактивные практикумы</w:t>
      </w:r>
      <w:r w:rsidR="004D73F3">
        <w:t>.</w:t>
      </w:r>
    </w:p>
    <w:p w:rsidR="00274719" w:rsidRPr="00DB7509" w:rsidRDefault="00F2436D" w:rsidP="00DB7509">
      <w:pPr>
        <w:ind w:left="33" w:right="23" w:firstLine="0"/>
        <w:rPr>
          <w:i/>
        </w:rPr>
      </w:pPr>
      <w:r w:rsidRPr="00DB7509">
        <w:rPr>
          <w:i/>
        </w:rPr>
        <w:t>1</w:t>
      </w:r>
      <w:r w:rsidR="00DB7509" w:rsidRPr="00DB7509">
        <w:rPr>
          <w:i/>
        </w:rPr>
        <w:t>.</w:t>
      </w:r>
      <w:r w:rsidRPr="00DB7509">
        <w:rPr>
          <w:i/>
        </w:rPr>
        <w:t>6</w:t>
      </w:r>
      <w:r w:rsidR="00DB7509" w:rsidRPr="00DB7509">
        <w:rPr>
          <w:i/>
        </w:rPr>
        <w:t>.</w:t>
      </w:r>
      <w:r w:rsidRPr="00DB7509">
        <w:rPr>
          <w:i/>
        </w:rPr>
        <w:t xml:space="preserve"> Материалы ДО могут быть:</w:t>
      </w:r>
    </w:p>
    <w:p w:rsidR="004D73F3" w:rsidRDefault="00F2436D">
      <w:pPr>
        <w:numPr>
          <w:ilvl w:val="0"/>
          <w:numId w:val="2"/>
        </w:numPr>
        <w:ind w:right="23" w:hanging="307"/>
      </w:pPr>
      <w:r>
        <w:t>текстовые (текстовое задание по учебнику, текстовые веб-страниц</w:t>
      </w:r>
      <w:r w:rsidR="00FF14BF">
        <w:t>ы</w:t>
      </w:r>
      <w:r>
        <w:t>, текстовые учебные пособия, текстовые файлы; ссылки на файл, каталог, глоссарий</w:t>
      </w:r>
      <w:r w:rsidR="00FF14BF">
        <w:t>,</w:t>
      </w:r>
      <w:r>
        <w:t xml:space="preserve"> словарь и др.); </w:t>
      </w:r>
    </w:p>
    <w:p w:rsidR="00274719" w:rsidRDefault="00F2436D">
      <w:pPr>
        <w:numPr>
          <w:ilvl w:val="0"/>
          <w:numId w:val="2"/>
        </w:numPr>
        <w:ind w:right="23" w:hanging="307"/>
      </w:pPr>
      <w:r>
        <w:t>звуковые (</w:t>
      </w:r>
      <w:proofErr w:type="gramStart"/>
      <w:r>
        <w:t>аудио-файлы</w:t>
      </w:r>
      <w:proofErr w:type="gramEnd"/>
      <w:r>
        <w:t>, аудио-лекции и иные звуковые материалы для прослушивания);</w:t>
      </w:r>
    </w:p>
    <w:p w:rsidR="00274719" w:rsidRDefault="00F2436D">
      <w:pPr>
        <w:numPr>
          <w:ilvl w:val="0"/>
          <w:numId w:val="2"/>
        </w:numPr>
        <w:ind w:right="23" w:hanging="307"/>
      </w:pPr>
      <w:r>
        <w:t>мультим</w:t>
      </w:r>
      <w:r w:rsidR="004D73F3">
        <w:t>е</w:t>
      </w:r>
      <w:r>
        <w:t>дийные (электронный учебник, слайд-лекции, видео-лекции, видео</w:t>
      </w:r>
      <w:r w:rsidR="004D73F3">
        <w:t>-</w:t>
      </w:r>
      <w:r>
        <w:t xml:space="preserve">уроки, учебные </w:t>
      </w:r>
      <w:proofErr w:type="gramStart"/>
      <w:r>
        <w:t>видео-фильмы</w:t>
      </w:r>
      <w:proofErr w:type="gramEnd"/>
      <w:r>
        <w:t>;</w:t>
      </w:r>
    </w:p>
    <w:p w:rsidR="00274719" w:rsidRDefault="00F2436D">
      <w:pPr>
        <w:numPr>
          <w:ilvl w:val="1"/>
          <w:numId w:val="3"/>
        </w:numPr>
        <w:ind w:right="23" w:hanging="518"/>
      </w:pPr>
      <w:r>
        <w:t>Дистанционное обучение о</w:t>
      </w:r>
      <w:r w:rsidR="004D73F3">
        <w:t>с</w:t>
      </w:r>
      <w:r>
        <w:t>уществляют педагоги; преподающие предмет.</w:t>
      </w:r>
    </w:p>
    <w:p w:rsidR="00274719" w:rsidRPr="00FF14BF" w:rsidRDefault="00C52633" w:rsidP="00FF14BF">
      <w:pPr>
        <w:ind w:left="33" w:right="23"/>
      </w:pPr>
      <w:r w:rsidRPr="00C52633">
        <w:t>Педагог самостоятельно определяет</w:t>
      </w:r>
      <w:r w:rsidR="00FF14BF">
        <w:t xml:space="preserve"> формы обучения,</w:t>
      </w:r>
      <w:r w:rsidRPr="00C52633">
        <w:t xml:space="preserve"> технологии, методы, средства, источники информации</w:t>
      </w:r>
      <w:r w:rsidR="00FF14BF" w:rsidRPr="00FF14BF">
        <w:t xml:space="preserve"> и</w:t>
      </w:r>
      <w:r w:rsidR="00FF14BF">
        <w:t>ли</w:t>
      </w:r>
      <w:r w:rsidR="00FF14BF" w:rsidRPr="00FF14BF">
        <w:t xml:space="preserve"> совместно с обучающимися.</w:t>
      </w:r>
    </w:p>
    <w:p w:rsidR="00274719" w:rsidRPr="004D73F3" w:rsidRDefault="00F2436D">
      <w:pPr>
        <w:numPr>
          <w:ilvl w:val="1"/>
          <w:numId w:val="3"/>
        </w:numPr>
        <w:ind w:right="23" w:hanging="518"/>
        <w:rPr>
          <w:i/>
        </w:rPr>
      </w:pPr>
      <w:r w:rsidRPr="004D73F3">
        <w:rPr>
          <w:i/>
        </w:rPr>
        <w:t>Организация дистанционного обучения основывается на</w:t>
      </w:r>
      <w:r w:rsidR="004D73F3">
        <w:rPr>
          <w:i/>
        </w:rPr>
        <w:t xml:space="preserve"> принципах</w:t>
      </w:r>
      <w:r w:rsidRPr="004D73F3">
        <w:rPr>
          <w:i/>
        </w:rPr>
        <w:t>:</w:t>
      </w:r>
    </w:p>
    <w:p w:rsidR="00274719" w:rsidRDefault="00F2436D">
      <w:pPr>
        <w:numPr>
          <w:ilvl w:val="0"/>
          <w:numId w:val="2"/>
        </w:numPr>
        <w:ind w:right="23" w:hanging="307"/>
      </w:pPr>
      <w:r>
        <w:t>общедоступности</w:t>
      </w:r>
    </w:p>
    <w:p w:rsidR="00274719" w:rsidRDefault="00F2436D">
      <w:pPr>
        <w:numPr>
          <w:ilvl w:val="0"/>
          <w:numId w:val="2"/>
        </w:numPr>
        <w:ind w:right="23" w:hanging="307"/>
      </w:pPr>
      <w:r>
        <w:t>индивидуализации обучения</w:t>
      </w:r>
    </w:p>
    <w:p w:rsidR="00274719" w:rsidRDefault="00F2436D">
      <w:pPr>
        <w:numPr>
          <w:ilvl w:val="0"/>
          <w:numId w:val="2"/>
        </w:numPr>
        <w:ind w:right="23" w:hanging="307"/>
      </w:pPr>
      <w:r>
        <w:t>адаптивности</w:t>
      </w:r>
    </w:p>
    <w:p w:rsidR="00274719" w:rsidRDefault="00F2436D">
      <w:pPr>
        <w:numPr>
          <w:ilvl w:val="0"/>
          <w:numId w:val="2"/>
        </w:numPr>
        <w:ind w:right="23" w:hanging="307"/>
      </w:pPr>
      <w:r>
        <w:t>гибкости</w:t>
      </w:r>
    </w:p>
    <w:p w:rsidR="00274719" w:rsidRDefault="00F2436D">
      <w:pPr>
        <w:numPr>
          <w:ilvl w:val="0"/>
          <w:numId w:val="2"/>
        </w:numPr>
        <w:ind w:right="23" w:hanging="307"/>
      </w:pPr>
      <w:r>
        <w:t>помощи и наставничества</w:t>
      </w:r>
    </w:p>
    <w:p w:rsidR="00274719" w:rsidRPr="004D73F3" w:rsidRDefault="00F2436D">
      <w:pPr>
        <w:numPr>
          <w:ilvl w:val="0"/>
          <w:numId w:val="4"/>
        </w:numPr>
        <w:spacing w:after="0" w:line="259" w:lineRule="auto"/>
        <w:ind w:right="0" w:hanging="288"/>
        <w:jc w:val="left"/>
        <w:rPr>
          <w:i/>
        </w:rPr>
      </w:pPr>
      <w:r w:rsidRPr="004D73F3">
        <w:rPr>
          <w:i/>
          <w:sz w:val="30"/>
        </w:rPr>
        <w:t>Организация дистанционного обучения</w:t>
      </w:r>
    </w:p>
    <w:p w:rsidR="00274719" w:rsidRDefault="00F2436D" w:rsidP="004D73F3">
      <w:pPr>
        <w:numPr>
          <w:ilvl w:val="1"/>
          <w:numId w:val="4"/>
        </w:numPr>
        <w:ind w:left="142" w:right="23" w:firstLine="0"/>
      </w:pPr>
      <w:r>
        <w:t>Вопросы организации и использования ДО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установленными законодательством и иными нормативно-правовыми актами РФ в области образования</w:t>
      </w:r>
      <w:r w:rsidR="00FF14BF">
        <w:t>.</w:t>
      </w:r>
    </w:p>
    <w:p w:rsidR="00274719" w:rsidRDefault="00F2436D" w:rsidP="004D73F3">
      <w:pPr>
        <w:numPr>
          <w:ilvl w:val="1"/>
          <w:numId w:val="4"/>
        </w:numPr>
        <w:spacing w:after="0" w:line="238" w:lineRule="auto"/>
        <w:ind w:left="142" w:right="23" w:firstLine="0"/>
      </w:pPr>
      <w:r>
        <w:t>ДО может использоваться при всех предусмотренных законодательством РФ формах получения образования или при их сочетании с другими видами занятий и текущего контроля.</w:t>
      </w:r>
    </w:p>
    <w:p w:rsidR="00274719" w:rsidRDefault="00F2436D" w:rsidP="004D73F3">
      <w:pPr>
        <w:numPr>
          <w:ilvl w:val="1"/>
          <w:numId w:val="4"/>
        </w:numPr>
        <w:ind w:left="142" w:right="23" w:firstLine="0"/>
      </w:pPr>
      <w:r>
        <w:t xml:space="preserve">При использовании </w:t>
      </w:r>
      <w:proofErr w:type="gramStart"/>
      <w:r>
        <w:t>ДО школа</w:t>
      </w:r>
      <w:proofErr w:type="gramEnd"/>
      <w:r>
        <w:t xml:space="preserve"> обеспечивает доступ учителей к сети Интернет. В отношении обучающихся, не имеющих возможности работать в сети </w:t>
      </w:r>
      <w:r>
        <w:lastRenderedPageBreak/>
        <w:t>Интернет принимаются индивидуальные решения по организации дистанционного обучения совместно с родителями обучающихся.</w:t>
      </w:r>
    </w:p>
    <w:p w:rsidR="00366AB1" w:rsidRDefault="00366AB1" w:rsidP="00366AB1">
      <w:pPr>
        <w:ind w:left="142" w:right="23" w:firstLine="0"/>
      </w:pPr>
    </w:p>
    <w:p w:rsidR="00274719" w:rsidRDefault="004D73F3">
      <w:pPr>
        <w:spacing w:after="0" w:line="259" w:lineRule="auto"/>
        <w:ind w:left="91" w:right="0" w:hanging="10"/>
        <w:jc w:val="left"/>
        <w:rPr>
          <w:i/>
          <w:sz w:val="30"/>
        </w:rPr>
      </w:pPr>
      <w:r w:rsidRPr="004D73F3">
        <w:rPr>
          <w:i/>
          <w:sz w:val="30"/>
        </w:rPr>
        <w:t>3</w:t>
      </w:r>
      <w:r w:rsidR="00F2436D" w:rsidRPr="004D73F3">
        <w:rPr>
          <w:i/>
          <w:sz w:val="30"/>
        </w:rPr>
        <w:t>. Функции</w:t>
      </w:r>
      <w:r w:rsidRPr="004D73F3">
        <w:rPr>
          <w:i/>
          <w:sz w:val="30"/>
        </w:rPr>
        <w:t xml:space="preserve"> участников </w:t>
      </w:r>
      <w:r w:rsidR="00F2436D" w:rsidRPr="004D73F3">
        <w:rPr>
          <w:i/>
          <w:sz w:val="30"/>
        </w:rPr>
        <w:t xml:space="preserve">образовательных отношений </w:t>
      </w:r>
      <w:r w:rsidR="00FF14BF">
        <w:rPr>
          <w:i/>
          <w:sz w:val="30"/>
        </w:rPr>
        <w:t xml:space="preserve">в </w:t>
      </w:r>
      <w:r w:rsidR="00F2436D" w:rsidRPr="004D73F3">
        <w:rPr>
          <w:i/>
          <w:sz w:val="30"/>
        </w:rPr>
        <w:t>ходе ДО</w:t>
      </w:r>
    </w:p>
    <w:p w:rsidR="00274719" w:rsidRDefault="00F2436D">
      <w:pPr>
        <w:ind w:left="33" w:right="23" w:firstLine="77"/>
      </w:pPr>
      <w:r w:rsidRPr="004D73F3">
        <w:rPr>
          <w:i/>
        </w:rPr>
        <w:t>3.1. Администрация школы осуществляет контроль</w:t>
      </w:r>
      <w:r>
        <w:t xml:space="preserve"> над организацией ДО, </w:t>
      </w:r>
      <w:r w:rsidR="004D73F3">
        <w:t>з</w:t>
      </w:r>
      <w:r>
        <w:t xml:space="preserve">накомит всех участников образовательных отношений с документами, регламентирующими организацию работы школы в период дистанционного обучения, размещая информацию на сайте ОУ. Контролирует: соблюдение </w:t>
      </w:r>
      <w:r>
        <w:rPr>
          <w:noProof/>
        </w:rPr>
        <w:drawing>
          <wp:inline distT="0" distB="0" distL="0" distR="0">
            <wp:extent cx="6097" cy="12189"/>
            <wp:effectExtent l="0" t="0" r="0" b="0"/>
            <wp:docPr id="3457" name="Picture 3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" name="Picture 34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режима работы в период дистанционного обучения, выполнение образовательных программ, составление расписания уроков и дистанционных консультаций, качество дистанционной работы учителей, своевременное заполнение журналов и выставление отметок.</w:t>
      </w:r>
    </w:p>
    <w:p w:rsidR="00E463DE" w:rsidRDefault="00E463DE">
      <w:pPr>
        <w:ind w:left="33" w:right="23" w:firstLine="77"/>
      </w:pPr>
      <w:r w:rsidRPr="00E463DE">
        <w:t>3.</w:t>
      </w:r>
      <w:r>
        <w:t>2</w:t>
      </w:r>
      <w:r w:rsidRPr="00E463DE">
        <w:t>.</w:t>
      </w:r>
      <w:r w:rsidRPr="00E463DE">
        <w:tab/>
        <w:t>Педагоги обязаны в течение учебного года сохранять содержимое электронного и дистанционного обучения (переписку): электронные письма с участниками учебно-воспитательного процесса, письма с уведомлениями о консультациях. Информация должна быть представлена по первому требованию администрации школы для повышения качества электронного и дистанционного обучения, выявления нарушений трудовой дисциплины, исследования образовательных потребностей.  Администрация школы не вправе публиковать, передавать или разглашать содержимое консультационной переписки третьим лицам и может использовать её исключительно в служебных целях.</w:t>
      </w:r>
    </w:p>
    <w:p w:rsidR="00274719" w:rsidRDefault="00F2436D">
      <w:pPr>
        <w:ind w:left="33" w:right="23"/>
      </w:pPr>
      <w:r w:rsidRPr="004D73F3">
        <w:rPr>
          <w:i/>
        </w:rPr>
        <w:t>3</w:t>
      </w:r>
      <w:r w:rsidR="004D73F3" w:rsidRPr="004D73F3">
        <w:rPr>
          <w:i/>
        </w:rPr>
        <w:t>.</w:t>
      </w:r>
      <w:r w:rsidR="00E463DE">
        <w:rPr>
          <w:i/>
        </w:rPr>
        <w:t>3</w:t>
      </w:r>
      <w:r w:rsidR="004D73F3" w:rsidRPr="004D73F3">
        <w:rPr>
          <w:i/>
        </w:rPr>
        <w:t>.</w:t>
      </w:r>
      <w:r w:rsidRPr="004D73F3">
        <w:rPr>
          <w:i/>
        </w:rPr>
        <w:t xml:space="preserve"> Классные руководители орг</w:t>
      </w:r>
      <w:r w:rsidR="004D73F3" w:rsidRPr="004D73F3">
        <w:rPr>
          <w:i/>
        </w:rPr>
        <w:t>а</w:t>
      </w:r>
      <w:r w:rsidRPr="004D73F3">
        <w:rPr>
          <w:i/>
        </w:rPr>
        <w:t>низуют</w:t>
      </w:r>
      <w:r>
        <w:t xml:space="preserve"> тесное сотрудничество с род</w:t>
      </w:r>
      <w:r w:rsidR="004D73F3">
        <w:t>и</w:t>
      </w:r>
      <w:r>
        <w:t>телями, обучающимися и учителями - предметниками. Информируют об изменениях в расписании, делают иные объявления</w:t>
      </w:r>
      <w:r w:rsidR="004D73F3">
        <w:t>,</w:t>
      </w:r>
      <w:r>
        <w:t xml:space="preserve"> связанные с организацией дистанционного обучения.</w:t>
      </w:r>
    </w:p>
    <w:p w:rsidR="00366AB1" w:rsidRDefault="00E463DE" w:rsidP="00E463DE">
      <w:pPr>
        <w:ind w:left="33" w:right="23" w:firstLine="0"/>
      </w:pPr>
      <w:r>
        <w:rPr>
          <w:i/>
        </w:rPr>
        <w:t xml:space="preserve">3.4. </w:t>
      </w:r>
      <w:r w:rsidR="00F2436D" w:rsidRPr="004D73F3">
        <w:rPr>
          <w:i/>
        </w:rPr>
        <w:t>Учителя — предметники организуют</w:t>
      </w:r>
      <w:r w:rsidR="00F2436D">
        <w:t xml:space="preserve"> качественную и продуктивную работу с обучающимися, используя всевозможные ресурсы дистанционного обучения</w:t>
      </w:r>
      <w:r w:rsidR="00366AB1">
        <w:t>.</w:t>
      </w:r>
    </w:p>
    <w:p w:rsidR="00366AB1" w:rsidRDefault="00366AB1" w:rsidP="00366AB1">
      <w:pPr>
        <w:ind w:left="42" w:right="23" w:firstLine="0"/>
      </w:pPr>
      <w:r w:rsidRPr="00366AB1">
        <w:t>Размещают</w:t>
      </w:r>
      <w:r>
        <w:t>:</w:t>
      </w:r>
    </w:p>
    <w:p w:rsidR="00366AB1" w:rsidRDefault="00366AB1" w:rsidP="00366AB1">
      <w:pPr>
        <w:ind w:left="42" w:right="23" w:firstLine="0"/>
      </w:pPr>
      <w:r>
        <w:t>-</w:t>
      </w:r>
      <w:r w:rsidRPr="00366AB1">
        <w:t xml:space="preserve"> задания</w:t>
      </w:r>
      <w:r>
        <w:t xml:space="preserve"> и</w:t>
      </w:r>
      <w:r w:rsidRPr="00366AB1">
        <w:t xml:space="preserve"> обозначают время и способы их выполнения,</w:t>
      </w:r>
    </w:p>
    <w:p w:rsidR="00366AB1" w:rsidRDefault="00366AB1" w:rsidP="00366AB1">
      <w:pPr>
        <w:ind w:left="42" w:right="23" w:firstLine="0"/>
      </w:pPr>
      <w:r>
        <w:t>-</w:t>
      </w:r>
      <w:r w:rsidRPr="00366AB1">
        <w:t xml:space="preserve"> активные ссылки на источники информации для выполнения заданий</w:t>
      </w:r>
      <w:r>
        <w:t xml:space="preserve">, </w:t>
      </w:r>
    </w:p>
    <w:p w:rsidR="00366AB1" w:rsidRDefault="00366AB1" w:rsidP="00366AB1">
      <w:pPr>
        <w:ind w:left="42" w:right="23" w:firstLine="0"/>
      </w:pPr>
      <w:r>
        <w:t xml:space="preserve">- способы сдачи выполненных заданий учителю на проверку, </w:t>
      </w:r>
    </w:p>
    <w:p w:rsidR="00366AB1" w:rsidRDefault="00366AB1" w:rsidP="00366AB1">
      <w:pPr>
        <w:ind w:left="42" w:right="23" w:firstLine="0"/>
      </w:pPr>
      <w:r>
        <w:t xml:space="preserve">- способы консультирования в режиме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>,</w:t>
      </w:r>
    </w:p>
    <w:p w:rsidR="00366AB1" w:rsidRDefault="00366AB1" w:rsidP="00366AB1">
      <w:pPr>
        <w:ind w:left="42" w:right="23" w:firstLine="0"/>
      </w:pPr>
      <w:r>
        <w:t xml:space="preserve">- способы проверки и оценивания заданий. </w:t>
      </w:r>
    </w:p>
    <w:p w:rsidR="00274719" w:rsidRDefault="00366AB1" w:rsidP="00366AB1">
      <w:pPr>
        <w:ind w:left="42" w:right="23" w:firstLine="0"/>
      </w:pPr>
      <w:r>
        <w:t>П</w:t>
      </w:r>
      <w:r w:rsidR="00F2436D">
        <w:t>оддерживают обратную связь с обучающимися и родителями через АИС «Сетевой город</w:t>
      </w:r>
      <w:r w:rsidR="004D73F3">
        <w:t xml:space="preserve">. </w:t>
      </w:r>
      <w:r w:rsidR="00F2436D">
        <w:t xml:space="preserve">Образование» в обязательном порядке, через иные средства </w:t>
      </w:r>
      <w:r w:rsidR="00F2436D">
        <w:rPr>
          <w:noProof/>
        </w:rPr>
        <w:drawing>
          <wp:inline distT="0" distB="0" distL="0" distR="0">
            <wp:extent cx="6096" cy="12188"/>
            <wp:effectExtent l="0" t="0" r="0" b="0"/>
            <wp:docPr id="4601" name="Picture 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" name="Picture 46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36D">
        <w:t>связи по своему усмотрению. Своевременно заполняют журнал и выставляют отметки, предоставляют администрации отчетные данные.</w:t>
      </w:r>
    </w:p>
    <w:p w:rsidR="00D66275" w:rsidRDefault="00E463DE" w:rsidP="00E463DE">
      <w:pPr>
        <w:ind w:left="33" w:right="23" w:firstLine="0"/>
      </w:pPr>
      <w:r>
        <w:rPr>
          <w:i/>
        </w:rPr>
        <w:t>3.</w:t>
      </w:r>
      <w:proofErr w:type="gramStart"/>
      <w:r>
        <w:rPr>
          <w:i/>
        </w:rPr>
        <w:t>5.</w:t>
      </w:r>
      <w:r w:rsidR="00D66275" w:rsidRPr="00E463DE">
        <w:rPr>
          <w:i/>
        </w:rPr>
        <w:t>Организация</w:t>
      </w:r>
      <w:proofErr w:type="gramEnd"/>
      <w:r w:rsidR="00D66275" w:rsidRPr="00E463DE">
        <w:rPr>
          <w:i/>
        </w:rPr>
        <w:t xml:space="preserve"> оценивания.</w:t>
      </w:r>
      <w:r w:rsidR="00D66275">
        <w:t xml:space="preserve"> </w:t>
      </w:r>
    </w:p>
    <w:p w:rsidR="00D66275" w:rsidRPr="00D66275" w:rsidRDefault="00D66275" w:rsidP="00D66275">
      <w:pPr>
        <w:pStyle w:val="a3"/>
        <w:ind w:left="42" w:right="23" w:firstLine="0"/>
      </w:pPr>
      <w:r>
        <w:t xml:space="preserve">- Текущее и итоговое оценивание обучающихся осуществляется согласно локального акта ОУ </w:t>
      </w:r>
      <w:r w:rsidRPr="00D66275">
        <w:t>Положени</w:t>
      </w:r>
      <w:r>
        <w:t>я</w:t>
      </w:r>
      <w:r w:rsidRPr="00D66275">
        <w:t xml:space="preserve"> </w:t>
      </w:r>
      <w:r>
        <w:t>«О</w:t>
      </w:r>
      <w:r w:rsidRPr="00D66275">
        <w:t xml:space="preserve"> системе оценок, формах</w:t>
      </w:r>
      <w:r>
        <w:t>,</w:t>
      </w:r>
      <w:r w:rsidRPr="00D66275">
        <w:t xml:space="preserve"> порядке проведения промежуточной аттестации и переводе обучающихся</w:t>
      </w:r>
      <w:r>
        <w:t>».</w:t>
      </w:r>
    </w:p>
    <w:p w:rsidR="00D66275" w:rsidRDefault="00D66275" w:rsidP="00D66275">
      <w:pPr>
        <w:pStyle w:val="a3"/>
        <w:ind w:left="42" w:right="23" w:firstLine="0"/>
        <w:rPr>
          <w:color w:val="auto"/>
        </w:rPr>
      </w:pPr>
      <w:r w:rsidRPr="000A4C5C">
        <w:rPr>
          <w:color w:val="auto"/>
        </w:rPr>
        <w:lastRenderedPageBreak/>
        <w:t xml:space="preserve">- Если обучающийся </w:t>
      </w:r>
      <w:r w:rsidR="000A4C5C" w:rsidRPr="000A4C5C">
        <w:rPr>
          <w:color w:val="auto"/>
        </w:rPr>
        <w:t xml:space="preserve">отсутствовал по болезни </w:t>
      </w:r>
      <w:r w:rsidRPr="000A4C5C">
        <w:rPr>
          <w:color w:val="auto"/>
        </w:rPr>
        <w:t xml:space="preserve">более </w:t>
      </w:r>
      <w:r w:rsidR="000A4C5C" w:rsidRPr="000A4C5C">
        <w:rPr>
          <w:color w:val="auto"/>
        </w:rPr>
        <w:t>8</w:t>
      </w:r>
      <w:r w:rsidRPr="000A4C5C">
        <w:rPr>
          <w:color w:val="auto"/>
        </w:rPr>
        <w:t>0 %</w:t>
      </w:r>
      <w:r w:rsidR="000A4C5C" w:rsidRPr="000A4C5C">
        <w:rPr>
          <w:color w:val="auto"/>
        </w:rPr>
        <w:t xml:space="preserve"> учебного периода (четверти), </w:t>
      </w:r>
      <w:r w:rsidRPr="000A4C5C">
        <w:rPr>
          <w:color w:val="auto"/>
        </w:rPr>
        <w:t xml:space="preserve">но </w:t>
      </w:r>
      <w:r w:rsidR="000A4C5C" w:rsidRPr="000A4C5C">
        <w:rPr>
          <w:color w:val="auto"/>
        </w:rPr>
        <w:t>выполнил индивидуальные домашние задания</w:t>
      </w:r>
      <w:r w:rsidRPr="000A4C5C">
        <w:rPr>
          <w:color w:val="auto"/>
        </w:rPr>
        <w:t xml:space="preserve">, отметка выставляется в журнал в тот день когда оно было прислано. Отметка о пропуске по болезни в электронном журнале убирается. Если </w:t>
      </w:r>
      <w:r w:rsidR="000A4C5C" w:rsidRPr="000A4C5C">
        <w:rPr>
          <w:color w:val="auto"/>
        </w:rPr>
        <w:t>обучающийся отсутствовал</w:t>
      </w:r>
      <w:r w:rsidRPr="000A4C5C">
        <w:rPr>
          <w:color w:val="auto"/>
        </w:rPr>
        <w:t xml:space="preserve"> до 2-х учебных недель, отметки выставляются в дни, когда он вышел </w:t>
      </w:r>
      <w:r w:rsidR="000A4C5C" w:rsidRPr="000A4C5C">
        <w:rPr>
          <w:color w:val="auto"/>
        </w:rPr>
        <w:t xml:space="preserve">на обучение </w:t>
      </w:r>
      <w:proofErr w:type="spellStart"/>
      <w:r w:rsidR="000A4C5C" w:rsidRPr="000A4C5C">
        <w:rPr>
          <w:color w:val="auto"/>
        </w:rPr>
        <w:t>оффлайн</w:t>
      </w:r>
      <w:proofErr w:type="spellEnd"/>
      <w:r w:rsidRPr="000A4C5C">
        <w:rPr>
          <w:color w:val="auto"/>
        </w:rPr>
        <w:t>.</w:t>
      </w:r>
    </w:p>
    <w:p w:rsidR="000A4C5C" w:rsidRDefault="000A4C5C" w:rsidP="000A4C5C">
      <w:pPr>
        <w:pStyle w:val="a3"/>
        <w:ind w:left="42" w:right="23" w:firstLine="0"/>
      </w:pPr>
      <w:r>
        <w:t xml:space="preserve">- </w:t>
      </w:r>
      <w:r w:rsidRPr="00D66275">
        <w:t>В случае, если обучающийся не участвует в двух и более дистанционных уроках или не присылает выполненные задания, учитель сообщает об этом классному руководителю для организации учебного взаимодействия с о</w:t>
      </w:r>
      <w:r>
        <w:t>б</w:t>
      </w:r>
      <w:r w:rsidRPr="00D66275">
        <w:t>учающимися и родителями.</w:t>
      </w:r>
    </w:p>
    <w:p w:rsidR="00274719" w:rsidRDefault="00E463DE" w:rsidP="00E463DE">
      <w:pPr>
        <w:tabs>
          <w:tab w:val="left" w:pos="567"/>
        </w:tabs>
        <w:ind w:left="33" w:right="23" w:firstLine="0"/>
      </w:pPr>
      <w:r>
        <w:rPr>
          <w:i/>
          <w:color w:val="auto"/>
        </w:rPr>
        <w:t>3.6.</w:t>
      </w:r>
      <w:r w:rsidR="00FF14BF">
        <w:rPr>
          <w:i/>
          <w:color w:val="auto"/>
        </w:rPr>
        <w:t xml:space="preserve"> </w:t>
      </w:r>
      <w:r w:rsidR="00F2436D" w:rsidRPr="000A4C5C">
        <w:rPr>
          <w:i/>
          <w:color w:val="auto"/>
        </w:rPr>
        <w:t>Обучающиеся соблюдают</w:t>
      </w:r>
      <w:r w:rsidR="00F2436D" w:rsidRPr="000A4C5C">
        <w:rPr>
          <w:color w:val="auto"/>
        </w:rPr>
        <w:t xml:space="preserve"> расписание уроков и дистанционных консультаций, выполняют требования учителей — предметников по изучению предметного материала, своевременно и ответственно делают дистанционные домашние задания, </w:t>
      </w:r>
      <w:r w:rsidR="004D73F3" w:rsidRPr="000A4C5C">
        <w:rPr>
          <w:color w:val="auto"/>
        </w:rPr>
        <w:t>п</w:t>
      </w:r>
      <w:r w:rsidR="00F2436D" w:rsidRPr="000A4C5C">
        <w:rPr>
          <w:color w:val="auto"/>
        </w:rPr>
        <w:t xml:space="preserve">оддерживают обратную связь с учителем — предметником </w:t>
      </w:r>
      <w:r w:rsidR="00F2436D">
        <w:t>через «АИС</w:t>
      </w:r>
      <w:r w:rsidR="004D73F3">
        <w:t>.</w:t>
      </w:r>
      <w:r w:rsidR="00F2436D">
        <w:t xml:space="preserve"> Сетевой </w:t>
      </w:r>
      <w:r w:rsidR="004D73F3">
        <w:t>город «</w:t>
      </w:r>
      <w:r w:rsidR="00F2436D">
        <w:t>Образование» в обязательном порядке, через иные средства связи по усмотрению учителя</w:t>
      </w:r>
      <w:r w:rsidR="00366AB1">
        <w:t>.</w:t>
      </w:r>
    </w:p>
    <w:p w:rsidR="00274719" w:rsidRDefault="00E463DE" w:rsidP="00E463DE">
      <w:pPr>
        <w:ind w:left="33" w:right="23" w:firstLine="0"/>
      </w:pPr>
      <w:r>
        <w:rPr>
          <w:i/>
        </w:rPr>
        <w:t>3.7.</w:t>
      </w:r>
      <w:r w:rsidR="00FF14BF">
        <w:rPr>
          <w:i/>
        </w:rPr>
        <w:t xml:space="preserve"> </w:t>
      </w:r>
      <w:r w:rsidR="00F2436D" w:rsidRPr="004D73F3">
        <w:rPr>
          <w:i/>
        </w:rPr>
        <w:t>Родители контролируют и осуществляют помощь</w:t>
      </w:r>
      <w:r w:rsidR="00F2436D">
        <w:t xml:space="preserve"> по изучению предметного материала обучающимися на дому, осуществляют контроль над своевременным и ответственным выполнением ребёнк</w:t>
      </w:r>
      <w:r w:rsidR="00FF14BF">
        <w:t>ом</w:t>
      </w:r>
      <w:bookmarkStart w:id="0" w:name="_GoBack"/>
      <w:bookmarkEnd w:id="0"/>
      <w:r w:rsidR="00F2436D">
        <w:t xml:space="preserve"> дистанционных домашних заданий. Поддерживают обратную связь с учителем предметником через «АИС Сетевой </w:t>
      </w:r>
      <w:r w:rsidR="004D73F3">
        <w:t>город «</w:t>
      </w:r>
      <w:r w:rsidR="00F2436D">
        <w:t>Образование» в обязательном порядке, через иные средства связи по усмотрению учителя.</w:t>
      </w:r>
    </w:p>
    <w:sectPr w:rsidR="00274719">
      <w:pgSz w:w="11904" w:h="16834"/>
      <w:pgMar w:top="1163" w:right="864" w:bottom="1521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0C8"/>
    <w:multiLevelType w:val="multilevel"/>
    <w:tmpl w:val="2A2639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B1633"/>
    <w:multiLevelType w:val="multilevel"/>
    <w:tmpl w:val="A1222D1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891E2A"/>
    <w:multiLevelType w:val="multilevel"/>
    <w:tmpl w:val="E82452B6"/>
    <w:lvl w:ilvl="0">
      <w:start w:val="2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90111"/>
    <w:multiLevelType w:val="hybridMultilevel"/>
    <w:tmpl w:val="4066E27C"/>
    <w:lvl w:ilvl="0" w:tplc="4268EB02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640A36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B6106A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062012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64BFB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16D3EC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1C4C60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382532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3CD734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C86251"/>
    <w:multiLevelType w:val="hybridMultilevel"/>
    <w:tmpl w:val="210AC7C8"/>
    <w:lvl w:ilvl="0" w:tplc="B5F06566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B6536C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20A49C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BCE2DA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2202B6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3E7A5E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368474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ECCBF8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7A87CA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19"/>
    <w:rsid w:val="000A4C5C"/>
    <w:rsid w:val="00274719"/>
    <w:rsid w:val="00366AB1"/>
    <w:rsid w:val="004D73F3"/>
    <w:rsid w:val="005B363B"/>
    <w:rsid w:val="00C52633"/>
    <w:rsid w:val="00D66275"/>
    <w:rsid w:val="00DB7509"/>
    <w:rsid w:val="00E37D49"/>
    <w:rsid w:val="00E463DE"/>
    <w:rsid w:val="00F2436D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9033"/>
  <w15:docId w15:val="{696F8A9E-E82C-4B58-93E9-8BE1E68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77" w:right="2592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75"/>
    <w:pPr>
      <w:ind w:left="720"/>
      <w:contextualSpacing/>
    </w:pPr>
  </w:style>
  <w:style w:type="paragraph" w:styleId="a4">
    <w:name w:val="No Spacing"/>
    <w:uiPriority w:val="1"/>
    <w:qFormat/>
    <w:rsid w:val="000A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ПНВ</dc:creator>
  <cp:keywords/>
  <cp:lastModifiedBy>ПНВ</cp:lastModifiedBy>
  <cp:revision>5</cp:revision>
  <cp:lastPrinted>2020-12-22T03:43:00Z</cp:lastPrinted>
  <dcterms:created xsi:type="dcterms:W3CDTF">2020-12-22T02:14:00Z</dcterms:created>
  <dcterms:modified xsi:type="dcterms:W3CDTF">2020-12-25T04:40:00Z</dcterms:modified>
</cp:coreProperties>
</file>